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非法处置建筑垃圾相关法律法规规定</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color w:val="auto"/>
          <w:sz w:val="32"/>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highlight w:val="none"/>
          <w:lang w:val="en-US" w:eastAsia="zh-CN"/>
        </w:rPr>
      </w:pPr>
      <w:r>
        <w:rPr>
          <w:rFonts w:hint="eastAsia" w:ascii="黑体" w:hAnsi="黑体" w:eastAsia="黑体" w:cs="黑体"/>
          <w:b w:val="0"/>
          <w:bCs w:val="0"/>
          <w:color w:val="auto"/>
          <w:sz w:val="32"/>
          <w:highlight w:val="none"/>
          <w:lang w:val="en-US" w:eastAsia="zh-CN"/>
        </w:rPr>
        <w:t>一、关于建筑垃圾的定义</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楷体"/>
          <w:color w:val="auto"/>
          <w:sz w:val="32"/>
          <w:highlight w:val="none"/>
          <w:lang w:val="en-US" w:eastAsia="zh-CN"/>
        </w:rPr>
      </w:pPr>
      <w:r>
        <w:rPr>
          <w:rFonts w:hint="eastAsia" w:ascii="仿宋" w:hAnsi="仿宋" w:eastAsia="仿宋" w:cs="楷体"/>
          <w:color w:val="auto"/>
          <w:sz w:val="32"/>
          <w:highlight w:val="none"/>
          <w:lang w:val="en-US" w:eastAsia="zh-CN"/>
        </w:rPr>
        <w:t>根据《中华人民共和国固体废物污染环境防治法》建筑垃圾，是指建设单位、施工单位新建、改建、扩建和拆除各类建筑物、构筑物、管网等，以及居民装饰装修房屋过程中产生的弃土、弃料和其他固体废物。根据生态环境部2024年1月19日发布的《固体废物分类与代码目录》，建筑垃圾可分为五大类：</w:t>
      </w:r>
    </w:p>
    <w:p>
      <w:pPr>
        <w:pStyle w:val="7"/>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楷体"/>
          <w:color w:val="auto"/>
          <w:kern w:val="2"/>
          <w:sz w:val="32"/>
          <w:szCs w:val="24"/>
          <w:highlight w:val="none"/>
          <w:lang w:val="en-US" w:eastAsia="zh-CN" w:bidi="ar-SA"/>
        </w:rPr>
      </w:pPr>
      <w:r>
        <w:rPr>
          <w:rFonts w:hint="eastAsia" w:ascii="仿宋" w:hAnsi="仿宋" w:eastAsia="仿宋" w:cs="楷体"/>
          <w:b/>
          <w:bCs/>
          <w:color w:val="auto"/>
          <w:kern w:val="2"/>
          <w:sz w:val="32"/>
          <w:szCs w:val="24"/>
          <w:highlight w:val="none"/>
          <w:lang w:val="en-US" w:eastAsia="zh-CN" w:bidi="ar-SA"/>
        </w:rPr>
        <w:t>工程渣土</w:t>
      </w:r>
      <w:r>
        <w:rPr>
          <w:rFonts w:hint="eastAsia" w:ascii="仿宋" w:hAnsi="仿宋" w:eastAsia="仿宋" w:cs="楷体"/>
          <w:color w:val="auto"/>
          <w:sz w:val="32"/>
          <w:highlight w:val="none"/>
          <w:lang w:val="en-US" w:eastAsia="zh-CN"/>
        </w:rPr>
        <w:t>，指各类建筑物、构筑物、管网等地基开挖过</w:t>
      </w:r>
      <w:r>
        <w:rPr>
          <w:rFonts w:hint="eastAsia" w:ascii="仿宋" w:hAnsi="仿宋" w:eastAsia="仿宋" w:cs="楷体"/>
          <w:color w:val="auto"/>
          <w:kern w:val="2"/>
          <w:sz w:val="32"/>
          <w:szCs w:val="24"/>
          <w:highlight w:val="none"/>
          <w:lang w:val="en-US" w:eastAsia="zh-CN" w:bidi="ar-SA"/>
        </w:rPr>
        <w:t xml:space="preserve">程中产生的弃土。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楷体"/>
          <w:color w:val="auto"/>
          <w:kern w:val="2"/>
          <w:sz w:val="32"/>
          <w:szCs w:val="24"/>
          <w:highlight w:val="none"/>
          <w:lang w:val="en-US" w:eastAsia="zh-CN" w:bidi="ar-SA"/>
        </w:rPr>
      </w:pPr>
      <w:r>
        <w:rPr>
          <w:rFonts w:hint="eastAsia" w:ascii="仿宋" w:hAnsi="仿宋" w:eastAsia="仿宋" w:cs="楷体"/>
          <w:b/>
          <w:bCs/>
          <w:color w:val="auto"/>
          <w:kern w:val="2"/>
          <w:sz w:val="32"/>
          <w:szCs w:val="24"/>
          <w:highlight w:val="none"/>
          <w:lang w:val="en-US" w:eastAsia="zh-CN" w:bidi="ar-SA"/>
        </w:rPr>
        <w:t>工程泥浆</w:t>
      </w:r>
      <w:r>
        <w:rPr>
          <w:rFonts w:hint="eastAsia" w:ascii="仿宋" w:hAnsi="仿宋" w:eastAsia="仿宋" w:cs="楷体"/>
          <w:color w:val="auto"/>
          <w:kern w:val="2"/>
          <w:sz w:val="32"/>
          <w:szCs w:val="24"/>
          <w:highlight w:val="none"/>
          <w:lang w:val="en-US" w:eastAsia="zh-CN" w:bidi="ar-SA"/>
        </w:rPr>
        <w:t xml:space="preserve">，指钻孔桩基施工、地下连续墙施工、泥水盾构施工、水平定向钻及泥水顶管等施工产生的泥浆。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楷体"/>
          <w:color w:val="auto"/>
          <w:kern w:val="2"/>
          <w:sz w:val="32"/>
          <w:szCs w:val="24"/>
          <w:highlight w:val="none"/>
          <w:lang w:val="en-US" w:eastAsia="zh-CN" w:bidi="ar-SA"/>
        </w:rPr>
      </w:pPr>
      <w:r>
        <w:rPr>
          <w:rFonts w:hint="eastAsia" w:ascii="仿宋" w:hAnsi="仿宋" w:eastAsia="仿宋" w:cs="楷体"/>
          <w:b/>
          <w:bCs/>
          <w:color w:val="auto"/>
          <w:kern w:val="2"/>
          <w:sz w:val="32"/>
          <w:szCs w:val="24"/>
          <w:highlight w:val="none"/>
          <w:lang w:val="en-US" w:eastAsia="zh-CN" w:bidi="ar-SA"/>
        </w:rPr>
        <w:t>工程垃圾</w:t>
      </w:r>
      <w:r>
        <w:rPr>
          <w:rFonts w:hint="eastAsia" w:ascii="仿宋" w:hAnsi="仿宋" w:eastAsia="仿宋" w:cs="楷体"/>
          <w:color w:val="auto"/>
          <w:kern w:val="2"/>
          <w:sz w:val="32"/>
          <w:szCs w:val="24"/>
          <w:highlight w:val="none"/>
          <w:lang w:val="en-US" w:eastAsia="zh-CN" w:bidi="ar-SA"/>
        </w:rPr>
        <w:t>，指各类建筑物、构筑物等建设过程中产生的弃料。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楷体"/>
          <w:color w:val="auto"/>
          <w:kern w:val="2"/>
          <w:sz w:val="32"/>
          <w:szCs w:val="24"/>
          <w:highlight w:val="none"/>
          <w:lang w:val="en-US" w:eastAsia="zh-CN" w:bidi="ar-SA"/>
        </w:rPr>
      </w:pPr>
      <w:r>
        <w:rPr>
          <w:rFonts w:hint="eastAsia" w:ascii="仿宋" w:hAnsi="仿宋" w:eastAsia="仿宋" w:cs="楷体"/>
          <w:b/>
          <w:bCs/>
          <w:color w:val="auto"/>
          <w:kern w:val="2"/>
          <w:sz w:val="32"/>
          <w:szCs w:val="24"/>
          <w:highlight w:val="none"/>
          <w:lang w:val="en-US" w:eastAsia="zh-CN" w:bidi="ar-SA"/>
        </w:rPr>
        <w:t>拆除垃圾</w:t>
      </w:r>
      <w:r>
        <w:rPr>
          <w:rFonts w:hint="eastAsia" w:ascii="仿宋" w:hAnsi="仿宋" w:eastAsia="仿宋" w:cs="楷体"/>
          <w:color w:val="auto"/>
          <w:kern w:val="2"/>
          <w:sz w:val="32"/>
          <w:szCs w:val="24"/>
          <w:highlight w:val="none"/>
          <w:lang w:val="en-US" w:eastAsia="zh-CN" w:bidi="ar-SA"/>
        </w:rPr>
        <w:t xml:space="preserve">，指各类建筑物、构筑物等拆除过程中产生的金属、木材、塑料和其他弃料。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楷体"/>
          <w:color w:val="auto"/>
          <w:kern w:val="2"/>
          <w:sz w:val="32"/>
          <w:szCs w:val="24"/>
          <w:highlight w:val="none"/>
          <w:lang w:val="en-US" w:eastAsia="zh-CN" w:bidi="ar-SA"/>
        </w:rPr>
      </w:pPr>
      <w:r>
        <w:rPr>
          <w:rFonts w:hint="eastAsia" w:ascii="仿宋" w:hAnsi="仿宋" w:eastAsia="仿宋" w:cs="楷体"/>
          <w:b/>
          <w:bCs/>
          <w:color w:val="auto"/>
          <w:kern w:val="2"/>
          <w:sz w:val="32"/>
          <w:szCs w:val="24"/>
          <w:highlight w:val="none"/>
          <w:lang w:val="en-US" w:eastAsia="zh-CN" w:bidi="ar-SA"/>
        </w:rPr>
        <w:t>装修垃圾</w:t>
      </w:r>
      <w:r>
        <w:rPr>
          <w:rFonts w:hint="eastAsia" w:ascii="仿宋" w:hAnsi="仿宋" w:eastAsia="仿宋" w:cs="楷体"/>
          <w:color w:val="auto"/>
          <w:kern w:val="2"/>
          <w:sz w:val="32"/>
          <w:szCs w:val="24"/>
          <w:highlight w:val="none"/>
          <w:lang w:val="en-US" w:eastAsia="zh-CN" w:bidi="ar-SA"/>
        </w:rPr>
        <w:t>，指装饰装修房屋过程中产生的废弃物。</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highlight w:val="none"/>
          <w:lang w:eastAsia="zh-CN"/>
        </w:rPr>
      </w:pPr>
      <w:r>
        <w:rPr>
          <w:rFonts w:hint="eastAsia" w:ascii="黑体" w:hAnsi="黑体" w:eastAsia="黑体" w:cs="黑体"/>
          <w:b w:val="0"/>
          <w:bCs w:val="0"/>
          <w:color w:val="auto"/>
          <w:sz w:val="32"/>
          <w:highlight w:val="none"/>
          <w:lang w:val="en-US" w:eastAsia="zh-CN"/>
        </w:rPr>
        <w:t>二、关于</w:t>
      </w:r>
      <w:r>
        <w:rPr>
          <w:rFonts w:hint="eastAsia" w:ascii="黑体" w:hAnsi="黑体" w:eastAsia="黑体" w:cs="黑体"/>
          <w:b w:val="0"/>
          <w:bCs w:val="0"/>
          <w:color w:val="auto"/>
          <w:sz w:val="32"/>
          <w:highlight w:val="none"/>
          <w:lang w:eastAsia="zh-CN"/>
        </w:rPr>
        <w:t>编制备案建筑垃圾处理方案等方面的规定</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楷体"/>
          <w:color w:val="auto"/>
          <w:sz w:val="32"/>
          <w:highlight w:val="none"/>
          <w:lang w:val="en-US" w:eastAsia="zh-CN"/>
        </w:rPr>
      </w:pPr>
      <w:r>
        <w:rPr>
          <w:rFonts w:hint="eastAsia" w:ascii="仿宋" w:hAnsi="仿宋" w:eastAsia="仿宋" w:cs="楷体"/>
          <w:color w:val="auto"/>
          <w:sz w:val="32"/>
          <w:highlight w:val="none"/>
          <w:lang w:val="en-US" w:eastAsia="zh-CN"/>
        </w:rPr>
        <w:t>法律条款：《中华人民共和国固体废物污染环境防治法》第六十三条第一、二款“工程施工单位应当编制建筑垃圾处理方案，采取污染防治措施，并报县级以上地方人民政府环境卫生主管部门备案。</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color w:val="auto"/>
          <w:sz w:val="32"/>
          <w:highlight w:val="none"/>
          <w:lang w:eastAsia="zh-CN"/>
        </w:rPr>
      </w:pPr>
      <w:r>
        <w:rPr>
          <w:rFonts w:hint="eastAsia" w:ascii="仿宋" w:hAnsi="仿宋" w:eastAsia="仿宋" w:cs="宋体"/>
          <w:color w:val="auto"/>
          <w:sz w:val="32"/>
          <w:highlight w:val="none"/>
        </w:rPr>
        <w:t>处罚依据：</w:t>
      </w:r>
      <w:r>
        <w:rPr>
          <w:rFonts w:hint="eastAsia" w:ascii="仿宋" w:hAnsi="仿宋" w:eastAsia="仿宋" w:cs="宋体"/>
          <w:color w:val="auto"/>
          <w:sz w:val="32"/>
          <w:highlight w:val="none"/>
          <w:lang w:eastAsia="zh-CN"/>
        </w:rPr>
        <w:t>《中华人民共和国固体废物污染环境防治法》第一百一十一条“违反本法规定，有下列行为之一，由县级以上地方人民政府环境卫生主管部门责令改正，处以罚款，没收违法所得：……（三）工程施工单位未编制建筑垃圾处理方案报备案，或者未及时清运施工过程中产生的固体废物的；……</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color w:val="auto"/>
          <w:sz w:val="32"/>
          <w:highlight w:val="none"/>
          <w:lang w:eastAsia="zh-CN"/>
        </w:rPr>
      </w:pPr>
      <w:r>
        <w:rPr>
          <w:rFonts w:hint="eastAsia" w:ascii="仿宋" w:hAnsi="仿宋" w:eastAsia="仿宋" w:cs="宋体"/>
          <w:color w:val="auto"/>
          <w:sz w:val="32"/>
          <w:highlight w:val="none"/>
          <w:lang w:eastAsia="zh-CN"/>
        </w:rPr>
        <w:t>单位有前款第二项、第三项、第四项、第五项、第六项行为之一，处十万元以上一百万元以下的罚款；</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highlight w:val="none"/>
          <w:lang w:val="en-US" w:eastAsia="zh-CN"/>
        </w:rPr>
      </w:pPr>
      <w:r>
        <w:rPr>
          <w:rFonts w:hint="eastAsia" w:ascii="黑体" w:hAnsi="黑体" w:eastAsia="黑体" w:cs="黑体"/>
          <w:b w:val="0"/>
          <w:bCs w:val="0"/>
          <w:color w:val="auto"/>
          <w:sz w:val="32"/>
          <w:highlight w:val="none"/>
          <w:lang w:val="en-US" w:eastAsia="zh-CN"/>
        </w:rPr>
        <w:t>三、关于建立建筑垃圾管理台账方面的规定</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color w:val="auto"/>
          <w:sz w:val="32"/>
          <w:highlight w:val="none"/>
          <w:lang w:val="en-US" w:eastAsia="zh-CN"/>
        </w:rPr>
      </w:pPr>
      <w:r>
        <w:rPr>
          <w:rFonts w:hint="eastAsia" w:ascii="仿宋" w:hAnsi="仿宋" w:eastAsia="仿宋" w:cs="宋体"/>
          <w:color w:val="auto"/>
          <w:sz w:val="32"/>
          <w:highlight w:val="none"/>
          <w:lang w:val="en-US" w:eastAsia="zh-CN"/>
        </w:rPr>
        <w:t>法律条款：</w:t>
      </w:r>
      <w:r>
        <w:rPr>
          <w:rFonts w:hint="eastAsia" w:ascii="仿宋" w:hAnsi="仿宋" w:eastAsia="仿宋" w:cs="宋体"/>
          <w:color w:val="auto"/>
          <w:sz w:val="32"/>
          <w:highlight w:val="none"/>
          <w:lang w:eastAsia="zh-CN"/>
        </w:rPr>
        <w:t>《广东省建筑垃圾管理条例》第十条规定，施工单位应当建立建筑垃圾管理台账，分类收集、贮存和及时清运施工过程中产生的建筑垃圾，采取有效措施防止混合已分类的建筑垃圾。第十一条规定，建筑垃圾运输单位应</w:t>
      </w:r>
      <w:r>
        <w:rPr>
          <w:rFonts w:hint="eastAsia" w:ascii="仿宋" w:hAnsi="仿宋" w:eastAsia="仿宋" w:cs="宋体"/>
          <w:color w:val="auto"/>
          <w:sz w:val="32"/>
          <w:highlight w:val="none"/>
          <w:lang w:eastAsia="zh-CN"/>
        </w:rPr>
        <w:fldChar w:fldCharType="begin"/>
      </w:r>
      <w:r>
        <w:rPr>
          <w:rFonts w:hint="eastAsia" w:ascii="仿宋" w:hAnsi="仿宋" w:eastAsia="仿宋" w:cs="宋体"/>
          <w:color w:val="auto"/>
          <w:sz w:val="32"/>
          <w:highlight w:val="none"/>
          <w:lang w:eastAsia="zh-CN"/>
        </w:rPr>
        <w:instrText xml:space="preserve"> HYPERLINK "javascript:void(0);" </w:instrText>
      </w:r>
      <w:r>
        <w:rPr>
          <w:rFonts w:hint="eastAsia" w:ascii="仿宋" w:hAnsi="仿宋" w:eastAsia="仿宋" w:cs="宋体"/>
          <w:color w:val="auto"/>
          <w:sz w:val="32"/>
          <w:highlight w:val="none"/>
          <w:lang w:eastAsia="zh-CN"/>
        </w:rPr>
        <w:fldChar w:fldCharType="separate"/>
      </w:r>
      <w:r>
        <w:rPr>
          <w:rFonts w:hint="eastAsia" w:ascii="仿宋" w:hAnsi="仿宋" w:eastAsia="仿宋" w:cs="宋体"/>
          <w:color w:val="auto"/>
          <w:sz w:val="32"/>
          <w:highlight w:val="none"/>
          <w:lang w:eastAsia="zh-CN"/>
        </w:rPr>
        <w:fldChar w:fldCharType="end"/>
      </w:r>
      <w:bookmarkStart w:id="0" w:name="tiao_11_kuan_1_xiang_1"/>
      <w:bookmarkEnd w:id="0"/>
      <w:r>
        <w:rPr>
          <w:rFonts w:hint="eastAsia" w:ascii="仿宋" w:hAnsi="仿宋" w:eastAsia="仿宋" w:cs="宋体"/>
          <w:color w:val="auto"/>
          <w:sz w:val="32"/>
          <w:highlight w:val="none"/>
          <w:lang w:eastAsia="zh-CN"/>
        </w:rPr>
        <w:t>建立建筑垃圾运输管理台账。第十四条</w:t>
      </w:r>
      <w:bookmarkStart w:id="1" w:name="tiao_14_kuan_1"/>
      <w:bookmarkEnd w:id="1"/>
      <w:r>
        <w:rPr>
          <w:rFonts w:hint="eastAsia" w:ascii="仿宋" w:hAnsi="仿宋" w:eastAsia="仿宋" w:cs="宋体"/>
          <w:color w:val="auto"/>
          <w:sz w:val="32"/>
          <w:highlight w:val="none"/>
          <w:lang w:eastAsia="zh-CN"/>
        </w:rPr>
        <w:t>规定，建筑垃圾综合利用场所运营单位应当建立规范完整的生产台账。</w:t>
      </w:r>
      <w:r>
        <w:rPr>
          <w:rFonts w:hint="eastAsia" w:ascii="仿宋" w:hAnsi="仿宋" w:eastAsia="仿宋" w:cs="宋体"/>
          <w:color w:val="auto"/>
          <w:sz w:val="32"/>
          <w:highlight w:val="none"/>
          <w:lang w:val="en-US" w:eastAsia="zh-CN"/>
        </w:rPr>
        <w:t>第十七条 规定，建筑垃圾消纳场运营单位应当建立规范完整的生产台账，按照有关技术规范进行作业，按照设计容量分区、分类堆填、堆放建筑垃圾。</w:t>
      </w:r>
      <w:r>
        <w:rPr>
          <w:rFonts w:hint="eastAsia" w:ascii="仿宋" w:hAnsi="仿宋" w:eastAsia="仿宋" w:cs="宋体"/>
          <w:color w:val="auto"/>
          <w:sz w:val="32"/>
          <w:highlight w:val="none"/>
          <w:lang w:val="en-US" w:eastAsia="zh-CN"/>
        </w:rPr>
        <w:fldChar w:fldCharType="begin"/>
      </w:r>
      <w:r>
        <w:rPr>
          <w:rFonts w:hint="eastAsia" w:ascii="仿宋" w:hAnsi="仿宋" w:eastAsia="仿宋" w:cs="宋体"/>
          <w:color w:val="auto"/>
          <w:sz w:val="32"/>
          <w:highlight w:val="none"/>
          <w:lang w:val="en-US" w:eastAsia="zh-CN"/>
        </w:rPr>
        <w:instrText xml:space="preserve"> HYPERLINK "javascript:void(0);" </w:instrText>
      </w:r>
      <w:r>
        <w:rPr>
          <w:rFonts w:hint="eastAsia" w:ascii="仿宋" w:hAnsi="仿宋" w:eastAsia="仿宋" w:cs="宋体"/>
          <w:color w:val="auto"/>
          <w:sz w:val="32"/>
          <w:highlight w:val="none"/>
          <w:lang w:val="en-US" w:eastAsia="zh-CN"/>
        </w:rPr>
        <w:fldChar w:fldCharType="separate"/>
      </w:r>
      <w:r>
        <w:rPr>
          <w:rFonts w:hint="eastAsia" w:ascii="仿宋" w:hAnsi="仿宋" w:eastAsia="仿宋" w:cs="宋体"/>
          <w:color w:val="auto"/>
          <w:sz w:val="32"/>
          <w:highlight w:val="none"/>
          <w:lang w:val="en-US" w:eastAsia="zh-CN"/>
        </w:rPr>
        <w:fldChar w:fldCharType="end"/>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color w:val="auto"/>
          <w:sz w:val="32"/>
          <w:highlight w:val="none"/>
          <w:lang w:eastAsia="zh-CN"/>
        </w:rPr>
      </w:pPr>
      <w:r>
        <w:rPr>
          <w:rFonts w:hint="eastAsia" w:ascii="仿宋" w:hAnsi="仿宋" w:eastAsia="仿宋" w:cs="宋体"/>
          <w:color w:val="auto"/>
          <w:sz w:val="32"/>
          <w:highlight w:val="none"/>
          <w:lang w:eastAsia="zh-CN"/>
        </w:rPr>
        <w:t>处罚依据：《广东省建筑垃圾管理条例》第二十一条“违反本条例第十条第二款、第十一条第一款第一项、第十四条、第十七条第二款规定，相关单位未建立管理台账或者生产台账的，由县级以上人民政府建筑垃圾主管部门责令限期改正；逾期不改正的，处二万元以上二十万元以下的罚款。”</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highlight w:val="none"/>
          <w:lang w:val="en-US" w:eastAsia="zh-CN"/>
        </w:rPr>
      </w:pPr>
      <w:r>
        <w:rPr>
          <w:rFonts w:hint="eastAsia" w:ascii="黑体" w:hAnsi="黑体" w:eastAsia="黑体" w:cs="黑体"/>
          <w:b w:val="0"/>
          <w:bCs w:val="0"/>
          <w:color w:val="auto"/>
          <w:sz w:val="32"/>
          <w:highlight w:val="none"/>
          <w:lang w:val="en-US" w:eastAsia="zh-CN"/>
        </w:rPr>
        <w:t>四、关于工程施工现场建筑垃圾管理的规定</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color w:val="auto"/>
          <w:sz w:val="32"/>
          <w:highlight w:val="none"/>
        </w:rPr>
      </w:pPr>
      <w:r>
        <w:rPr>
          <w:rFonts w:hint="eastAsia" w:ascii="仿宋" w:hAnsi="仿宋" w:eastAsia="仿宋" w:cs="楷体"/>
          <w:color w:val="auto"/>
          <w:sz w:val="32"/>
          <w:highlight w:val="none"/>
          <w:lang w:val="en-US" w:eastAsia="zh-CN"/>
        </w:rPr>
        <w:t>法律条款：</w:t>
      </w:r>
      <w:r>
        <w:rPr>
          <w:rFonts w:hint="eastAsia" w:ascii="仿宋" w:hAnsi="仿宋" w:eastAsia="仿宋" w:cs="宋体"/>
          <w:color w:val="auto"/>
          <w:sz w:val="32"/>
          <w:highlight w:val="none"/>
          <w:lang w:eastAsia="zh-CN"/>
        </w:rPr>
        <w:t>《中华人民共和国固体废物污染环境防治法》</w:t>
      </w:r>
      <w:r>
        <w:rPr>
          <w:rFonts w:hint="eastAsia" w:ascii="仿宋" w:hAnsi="仿宋" w:eastAsia="仿宋" w:cs="楷体"/>
          <w:color w:val="auto"/>
          <w:sz w:val="32"/>
          <w:highlight w:val="none"/>
          <w:lang w:val="en-US" w:eastAsia="zh-CN"/>
        </w:rPr>
        <w:t>第六十三条第二、三款“</w:t>
      </w:r>
      <w:r>
        <w:rPr>
          <w:rFonts w:hint="eastAsia" w:ascii="仿宋" w:hAnsi="仿宋" w:eastAsia="仿宋" w:cs="宋体"/>
          <w:color w:val="auto"/>
          <w:sz w:val="32"/>
          <w:highlight w:val="none"/>
          <w:lang w:eastAsia="zh-CN"/>
        </w:rPr>
        <w:t>……</w:t>
      </w:r>
      <w:r>
        <w:rPr>
          <w:rFonts w:hint="eastAsia" w:ascii="仿宋" w:hAnsi="仿宋" w:eastAsia="仿宋" w:cs="楷体"/>
          <w:color w:val="auto"/>
          <w:sz w:val="32"/>
          <w:highlight w:val="none"/>
          <w:lang w:val="en-US" w:eastAsia="zh-CN"/>
        </w:rPr>
        <w:t>工程施工单位应当及时清运工程施工过程中产生的建筑垃圾等固体废物，并按照环境卫生主管部门的规定进行利用或者处置。工程施工单位不得擅自倾倒、抛撒或者堆放工程施工过程中产生的建筑垃圾。</w:t>
      </w:r>
      <w:r>
        <w:rPr>
          <w:rFonts w:hint="eastAsia" w:ascii="仿宋" w:hAnsi="仿宋" w:eastAsia="仿宋" w:cs="宋体"/>
          <w:color w:val="auto"/>
          <w:sz w:val="32"/>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color w:val="auto"/>
          <w:sz w:val="32"/>
          <w:highlight w:val="none"/>
        </w:rPr>
      </w:pPr>
      <w:r>
        <w:rPr>
          <w:rFonts w:hint="eastAsia" w:ascii="仿宋" w:hAnsi="仿宋" w:eastAsia="仿宋" w:cs="宋体"/>
          <w:color w:val="auto"/>
          <w:sz w:val="32"/>
          <w:highlight w:val="none"/>
        </w:rPr>
        <w:t>处罚依据：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 w:hAnsi="仿宋" w:eastAsia="仿宋" w:cs="宋体"/>
          <w:color w:val="auto"/>
          <w:sz w:val="32"/>
          <w:highlight w:val="none"/>
          <w:lang w:eastAsia="zh-CN"/>
        </w:rPr>
      </w:pPr>
      <w:r>
        <w:rPr>
          <w:rFonts w:hint="eastAsia" w:ascii="仿宋" w:hAnsi="仿宋" w:eastAsia="仿宋" w:cs="宋体"/>
          <w:color w:val="auto"/>
          <w:sz w:val="32"/>
          <w:highlight w:val="none"/>
          <w:lang w:val="en-US" w:eastAsia="zh-CN"/>
        </w:rPr>
        <w:t>1、</w:t>
      </w:r>
      <w:r>
        <w:rPr>
          <w:rFonts w:hint="eastAsia" w:ascii="仿宋" w:hAnsi="仿宋" w:eastAsia="仿宋" w:cs="宋体"/>
          <w:color w:val="auto"/>
          <w:sz w:val="32"/>
          <w:highlight w:val="none"/>
          <w:lang w:eastAsia="zh-CN"/>
        </w:rPr>
        <w:t>《中华人民共和国固体废物污染环境防治法》第</w:t>
      </w:r>
      <w:r>
        <w:rPr>
          <w:rFonts w:hint="eastAsia" w:ascii="仿宋" w:hAnsi="仿宋" w:eastAsia="仿宋" w:cs="楷体"/>
          <w:color w:val="auto"/>
          <w:sz w:val="32"/>
          <w:highlight w:val="none"/>
          <w:lang w:eastAsia="zh-CN"/>
        </w:rPr>
        <w:t>一百一十一条“</w:t>
      </w:r>
      <w:r>
        <w:rPr>
          <w:rFonts w:hint="eastAsia" w:ascii="仿宋" w:hAnsi="仿宋" w:eastAsia="仿宋" w:cs="宋体"/>
          <w:color w:val="auto"/>
          <w:sz w:val="32"/>
          <w:highlight w:val="none"/>
          <w:lang w:eastAsia="zh-CN"/>
        </w:rPr>
        <w:t>违反本法规定，有下列行为之一，由县级以上地方人民政府环境卫生主管部门责令改正，处以罚款，没收违法所得：……</w:t>
      </w:r>
      <w:r>
        <w:rPr>
          <w:rFonts w:hint="eastAsia" w:ascii="仿宋" w:hAnsi="仿宋" w:eastAsia="仿宋" w:cs="宋体"/>
          <w:color w:val="auto"/>
          <w:sz w:val="32"/>
          <w:highlight w:val="none"/>
          <w:lang w:val="en-US" w:eastAsia="zh-CN"/>
        </w:rPr>
        <w:t>（三）工程施工单位未编制建筑垃圾处理方案报备案，或者未及时清运施工过程中产生的固体废物的；</w:t>
      </w:r>
      <w:bookmarkStart w:id="2" w:name="tiao_111_kuan_1_xiang_4"/>
      <w:bookmarkEnd w:id="2"/>
      <w:r>
        <w:rPr>
          <w:rFonts w:hint="eastAsia" w:ascii="仿宋" w:hAnsi="仿宋" w:eastAsia="仿宋" w:cs="宋体"/>
          <w:color w:val="auto"/>
          <w:sz w:val="32"/>
          <w:highlight w:val="none"/>
          <w:lang w:val="en-US" w:eastAsia="zh-CN"/>
        </w:rPr>
        <w:t>（四）工程施工单位擅自倾倒、抛撒或者堆放工程施工过程中产生的建筑垃圾，或者未按照规定对施工过程中产生的固体废物进行利用或者处置的；</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楷体"/>
          <w:color w:val="auto"/>
          <w:sz w:val="32"/>
          <w:highlight w:val="none"/>
          <w:lang w:eastAsia="zh-CN"/>
        </w:rPr>
      </w:pPr>
      <w:r>
        <w:rPr>
          <w:rFonts w:hint="eastAsia" w:ascii="仿宋" w:hAnsi="仿宋" w:eastAsia="仿宋" w:cs="楷体"/>
          <w:color w:val="auto"/>
          <w:sz w:val="32"/>
          <w:highlight w:val="none"/>
          <w:lang w:eastAsia="zh-CN"/>
        </w:rPr>
        <w:t>单位有前款第二项、第三项、第四项、第五项、第六项行为之一，处十万元以上一百万元以下的罚款。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 w:hAnsi="仿宋" w:eastAsia="仿宋" w:cs="宋体"/>
          <w:color w:val="auto"/>
          <w:sz w:val="32"/>
          <w:highlight w:val="none"/>
          <w:lang w:val="en-US" w:eastAsia="zh-CN"/>
        </w:rPr>
      </w:pPr>
      <w:r>
        <w:rPr>
          <w:rFonts w:hint="eastAsia" w:ascii="仿宋" w:hAnsi="仿宋" w:eastAsia="仿宋" w:cs="楷体"/>
          <w:color w:val="auto"/>
          <w:sz w:val="32"/>
          <w:highlight w:val="none"/>
          <w:lang w:val="en-US" w:eastAsia="zh-CN"/>
        </w:rPr>
        <w:t>2、</w:t>
      </w:r>
      <w:r>
        <w:rPr>
          <w:rFonts w:hint="eastAsia" w:ascii="仿宋" w:hAnsi="仿宋" w:eastAsia="仿宋" w:cs="宋体"/>
          <w:color w:val="auto"/>
          <w:sz w:val="32"/>
          <w:highlight w:val="none"/>
          <w:lang w:val="en-US" w:eastAsia="zh-CN"/>
        </w:rPr>
        <w:t>《城市建筑垃圾管理规定》第二十二条　施工单位未及时清运工程施工过程中产生的建筑垃圾，造成环境污染的，由城市人民政府市容环境卫生主管部门责令限期改正，给予警告，处5000元以上5万元以下罚款。施工单位将建筑垃圾交给个人或者未经核准从事建筑垃圾运输的单位处置的，由城市人民政府市容环境卫生主管部门责令限期改正，给予警告，处1万元以上10万元以下罚款。</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highlight w:val="none"/>
          <w:lang w:val="en-US" w:eastAsia="zh-CN"/>
        </w:rPr>
      </w:pPr>
      <w:r>
        <w:rPr>
          <w:rFonts w:hint="eastAsia" w:ascii="黑体" w:hAnsi="黑体" w:eastAsia="黑体" w:cs="黑体"/>
          <w:b w:val="0"/>
          <w:bCs w:val="0"/>
          <w:color w:val="auto"/>
          <w:sz w:val="32"/>
          <w:highlight w:val="none"/>
          <w:lang w:val="en-US" w:eastAsia="zh-CN"/>
        </w:rPr>
        <w:t>五、关于未经核准擅自处置或超出核准范围处置建筑垃圾的规定</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楷体"/>
          <w:color w:val="auto"/>
          <w:sz w:val="32"/>
          <w:highlight w:val="none"/>
          <w:lang w:val="en-US" w:eastAsia="zh-CN"/>
        </w:rPr>
      </w:pPr>
      <w:r>
        <w:rPr>
          <w:rFonts w:hint="eastAsia" w:ascii="仿宋" w:hAnsi="仿宋" w:eastAsia="仿宋" w:cs="楷体"/>
          <w:color w:val="auto"/>
          <w:sz w:val="32"/>
          <w:highlight w:val="none"/>
          <w:lang w:val="en-US" w:eastAsia="zh-CN"/>
        </w:rPr>
        <w:t>法律条款：</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楷体"/>
          <w:color w:val="auto"/>
          <w:sz w:val="32"/>
          <w:highlight w:val="none"/>
        </w:rPr>
      </w:pPr>
      <w:r>
        <w:rPr>
          <w:rFonts w:hint="eastAsia" w:ascii="仿宋" w:hAnsi="仿宋" w:eastAsia="仿宋" w:cs="楷体"/>
          <w:color w:val="auto"/>
          <w:sz w:val="32"/>
          <w:highlight w:val="none"/>
          <w:lang w:val="en-US" w:eastAsia="zh-CN"/>
        </w:rPr>
        <w:t>1、</w:t>
      </w:r>
      <w:r>
        <w:rPr>
          <w:rFonts w:hint="eastAsia" w:ascii="仿宋" w:hAnsi="仿宋" w:eastAsia="仿宋" w:cs="楷体"/>
          <w:color w:val="auto"/>
          <w:sz w:val="32"/>
          <w:highlight w:val="none"/>
        </w:rPr>
        <w:t>《城市建筑垃圾管理规定》第七条第一款“处置建筑垃圾的单位，应当向城市人民政府市容环境卫生主管部门提出申请，获得城市建筑垃圾处置核准后，方可处置。”</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楷体"/>
          <w:color w:val="auto"/>
          <w:sz w:val="32"/>
          <w:highlight w:val="none"/>
          <w:lang w:val="en-US" w:eastAsia="zh-CN"/>
        </w:rPr>
      </w:pPr>
      <w:r>
        <w:rPr>
          <w:rFonts w:hint="eastAsia" w:ascii="仿宋" w:hAnsi="仿宋" w:eastAsia="仿宋" w:cs="楷体"/>
          <w:color w:val="auto"/>
          <w:sz w:val="32"/>
          <w:highlight w:val="none"/>
          <w:lang w:val="en-US" w:eastAsia="zh-CN"/>
        </w:rPr>
        <w:t>2、</w:t>
      </w:r>
      <w:r>
        <w:rPr>
          <w:rFonts w:hint="default" w:ascii="仿宋" w:hAnsi="仿宋" w:eastAsia="仿宋" w:cs="楷体"/>
          <w:color w:val="auto"/>
          <w:sz w:val="32"/>
          <w:highlight w:val="none"/>
          <w:lang w:val="en-US" w:eastAsia="zh-CN"/>
        </w:rPr>
        <w:t>《城市建筑垃圾管理规定》第十四条“处置建筑垃圾的单位在运输建筑垃圾时，应当随车携带建筑垃圾处置核准文件，按照城市人民政府有关部门规定的运输路线、时间运行，不得丢弃、遗撒建筑垃圾，不得超出核准范围承运建筑垃圾。”</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楷体"/>
          <w:color w:val="auto"/>
          <w:sz w:val="32"/>
          <w:highlight w:val="none"/>
          <w:lang w:eastAsia="zh-CN"/>
        </w:rPr>
      </w:pPr>
      <w:r>
        <w:rPr>
          <w:rFonts w:hint="eastAsia" w:ascii="仿宋" w:hAnsi="仿宋" w:eastAsia="仿宋" w:cs="楷体"/>
          <w:color w:val="auto"/>
          <w:sz w:val="32"/>
          <w:highlight w:val="none"/>
        </w:rPr>
        <w:t>处罚依据：《城市建筑垃圾管理规定》第二十五条</w:t>
      </w:r>
      <w:r>
        <w:rPr>
          <w:rFonts w:hint="eastAsia" w:ascii="仿宋" w:hAnsi="仿宋" w:eastAsia="仿宋" w:cs="楷体"/>
          <w:color w:val="auto"/>
          <w:sz w:val="32"/>
          <w:highlight w:val="none"/>
          <w:lang w:eastAsia="zh-CN"/>
        </w:rPr>
        <w:t>规定，</w:t>
      </w:r>
      <w:r>
        <w:rPr>
          <w:rFonts w:hint="eastAsia" w:ascii="仿宋" w:hAnsi="仿宋" w:eastAsia="仿宋" w:cs="楷体"/>
          <w:color w:val="auto"/>
          <w:sz w:val="32"/>
          <w:highlight w:val="none"/>
        </w:rPr>
        <w:t>违反</w:t>
      </w:r>
      <w:r>
        <w:rPr>
          <w:rFonts w:hint="eastAsia" w:ascii="仿宋" w:hAnsi="仿宋" w:eastAsia="仿宋" w:cs="楷体"/>
          <w:color w:val="auto"/>
          <w:sz w:val="32"/>
          <w:highlight w:val="none"/>
          <w:lang w:eastAsia="zh-CN"/>
        </w:rPr>
        <w:t>上述</w:t>
      </w:r>
      <w:r>
        <w:rPr>
          <w:rFonts w:hint="eastAsia" w:ascii="仿宋" w:hAnsi="仿宋" w:eastAsia="仿宋" w:cs="楷体"/>
          <w:color w:val="auto"/>
          <w:sz w:val="32"/>
          <w:highlight w:val="none"/>
        </w:rPr>
        <w:t>规定的，由城市人民政府市容环境卫生主管部门责令限期改正，给予警告，对施工单位处1万元以上10万元以下罚款，对建设单位、运输建筑垃圾的单位处5000元以上3万元以下罚款</w:t>
      </w:r>
      <w:r>
        <w:rPr>
          <w:rFonts w:hint="eastAsia" w:ascii="仿宋" w:hAnsi="仿宋" w:eastAsia="仿宋" w:cs="楷体"/>
          <w:color w:val="auto"/>
          <w:sz w:val="32"/>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highlight w:val="none"/>
          <w:lang w:val="en-US" w:eastAsia="zh-CN"/>
        </w:rPr>
      </w:pPr>
      <w:r>
        <w:rPr>
          <w:rFonts w:hint="eastAsia" w:ascii="黑体" w:hAnsi="黑体" w:eastAsia="黑体" w:cs="黑体"/>
          <w:b w:val="0"/>
          <w:bCs w:val="0"/>
          <w:color w:val="auto"/>
          <w:sz w:val="32"/>
          <w:highlight w:val="none"/>
          <w:lang w:val="en-US" w:eastAsia="zh-CN"/>
        </w:rPr>
        <w:t>六、关于擅自设立弃置场受纳建筑垃圾的规定</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楷体"/>
          <w:color w:val="auto"/>
          <w:sz w:val="32"/>
          <w:highlight w:val="none"/>
        </w:rPr>
      </w:pPr>
      <w:r>
        <w:rPr>
          <w:rFonts w:hint="eastAsia" w:ascii="仿宋" w:hAnsi="仿宋" w:eastAsia="仿宋" w:cs="楷体"/>
          <w:color w:val="auto"/>
          <w:sz w:val="32"/>
          <w:highlight w:val="none"/>
          <w:lang w:val="en-US" w:eastAsia="zh-CN"/>
        </w:rPr>
        <w:t>法律条款：</w:t>
      </w:r>
      <w:r>
        <w:rPr>
          <w:rFonts w:hint="eastAsia" w:ascii="仿宋" w:hAnsi="仿宋" w:eastAsia="仿宋" w:cs="楷体"/>
          <w:color w:val="auto"/>
          <w:sz w:val="32"/>
          <w:highlight w:val="none"/>
        </w:rPr>
        <w:t>《城市建筑垃圾管理规定》第九条</w:t>
      </w:r>
      <w:r>
        <w:rPr>
          <w:rFonts w:hint="eastAsia" w:ascii="仿宋" w:hAnsi="仿宋" w:eastAsia="仿宋" w:cs="楷体"/>
          <w:color w:val="auto"/>
          <w:sz w:val="32"/>
          <w:highlight w:val="none"/>
          <w:lang w:eastAsia="zh-CN"/>
        </w:rPr>
        <w:t>“</w:t>
      </w:r>
      <w:r>
        <w:rPr>
          <w:rFonts w:hint="eastAsia" w:ascii="仿宋" w:hAnsi="仿宋" w:eastAsia="仿宋" w:cs="宋体"/>
          <w:color w:val="auto"/>
          <w:sz w:val="32"/>
          <w:highlight w:val="none"/>
          <w:lang w:eastAsia="zh-CN"/>
        </w:rPr>
        <w:t>……</w:t>
      </w:r>
      <w:r>
        <w:rPr>
          <w:rFonts w:hint="eastAsia" w:ascii="仿宋" w:hAnsi="仿宋" w:eastAsia="仿宋" w:cs="楷体"/>
          <w:color w:val="auto"/>
          <w:sz w:val="32"/>
          <w:highlight w:val="none"/>
        </w:rPr>
        <w:t>不得擅自设立弃置场受纳建筑垃圾。</w:t>
      </w:r>
      <w:r>
        <w:rPr>
          <w:rFonts w:hint="eastAsia" w:ascii="仿宋" w:hAnsi="仿宋" w:eastAsia="仿宋" w:cs="楷体"/>
          <w:color w:val="auto"/>
          <w:sz w:val="32"/>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楷体"/>
          <w:color w:val="auto"/>
          <w:sz w:val="32"/>
          <w:highlight w:val="none"/>
          <w:lang w:val="en-US" w:eastAsia="zh-CN"/>
        </w:rPr>
      </w:pPr>
      <w:r>
        <w:rPr>
          <w:rFonts w:hint="eastAsia" w:ascii="仿宋" w:hAnsi="仿宋" w:eastAsia="仿宋" w:cs="楷体"/>
          <w:color w:val="auto"/>
          <w:sz w:val="32"/>
          <w:highlight w:val="none"/>
        </w:rPr>
        <w:t>处罚依据：《城市建筑垃圾管理规定》第</w:t>
      </w:r>
      <w:r>
        <w:rPr>
          <w:rFonts w:hint="eastAsia" w:ascii="仿宋" w:hAnsi="仿宋" w:eastAsia="仿宋" w:cs="楷体"/>
          <w:color w:val="auto"/>
          <w:sz w:val="32"/>
          <w:highlight w:val="none"/>
          <w:lang w:eastAsia="zh-CN"/>
        </w:rPr>
        <w:t>二十</w:t>
      </w:r>
      <w:r>
        <w:rPr>
          <w:rFonts w:hint="eastAsia" w:ascii="仿宋" w:hAnsi="仿宋" w:eastAsia="仿宋" w:cs="楷体"/>
          <w:color w:val="auto"/>
          <w:sz w:val="32"/>
          <w:highlight w:val="none"/>
        </w:rPr>
        <w:t>条</w:t>
      </w:r>
      <w:r>
        <w:rPr>
          <w:rFonts w:hint="eastAsia" w:ascii="仿宋" w:hAnsi="仿宋" w:eastAsia="仿宋" w:cs="楷体"/>
          <w:color w:val="auto"/>
          <w:sz w:val="32"/>
          <w:highlight w:val="none"/>
          <w:lang w:eastAsia="zh-CN"/>
        </w:rPr>
        <w:t>“</w:t>
      </w:r>
      <w:r>
        <w:rPr>
          <w:rFonts w:hint="eastAsia" w:ascii="仿宋" w:hAnsi="仿宋" w:eastAsia="仿宋" w:cs="楷体"/>
          <w:color w:val="auto"/>
          <w:sz w:val="32"/>
          <w:highlight w:val="none"/>
        </w:rPr>
        <w:t>任何单位和个人有下列情形之一的，由城市人民政府市容环境卫生主管部门责令限期改正，给予警告，处以罚款：（三）擅自设立弃置场受纳建筑垃圾的；</w:t>
      </w:r>
      <w:r>
        <w:rPr>
          <w:rFonts w:hint="eastAsia" w:ascii="仿宋" w:hAnsi="仿宋" w:eastAsia="仿宋" w:cs="楷体"/>
          <w:color w:val="auto"/>
          <w:sz w:val="32"/>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楷体"/>
          <w:color w:val="auto"/>
          <w:sz w:val="32"/>
          <w:highlight w:val="none"/>
          <w:lang w:eastAsia="zh-CN"/>
        </w:rPr>
      </w:pPr>
      <w:r>
        <w:rPr>
          <w:rFonts w:hint="eastAsia" w:ascii="仿宋" w:hAnsi="仿宋" w:eastAsia="仿宋" w:cs="楷体"/>
          <w:color w:val="auto"/>
          <w:sz w:val="32"/>
          <w:highlight w:val="none"/>
        </w:rPr>
        <w:t>单位有前款第三项行为的，处5000元以上1万元以下罚款。个人有前款第三项行为的，处3000元以下罚款。</w:t>
      </w:r>
      <w:r>
        <w:rPr>
          <w:rFonts w:hint="eastAsia" w:ascii="仿宋" w:hAnsi="仿宋" w:eastAsia="仿宋" w:cs="楷体"/>
          <w:color w:val="auto"/>
          <w:sz w:val="32"/>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highlight w:val="none"/>
          <w:lang w:val="en-US" w:eastAsia="zh-CN"/>
        </w:rPr>
      </w:pPr>
      <w:r>
        <w:rPr>
          <w:rFonts w:hint="eastAsia" w:ascii="黑体" w:hAnsi="黑体" w:eastAsia="黑体" w:cs="黑体"/>
          <w:b w:val="0"/>
          <w:bCs w:val="0"/>
          <w:color w:val="auto"/>
          <w:sz w:val="32"/>
          <w:highlight w:val="none"/>
          <w:lang w:val="en-US" w:eastAsia="zh-CN"/>
        </w:rPr>
        <w:t>七、关于建筑垃圾储运消纳场受纳工业垃圾、生活垃圾和有毒有害垃圾的规定</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楷体"/>
          <w:color w:val="auto"/>
          <w:sz w:val="32"/>
          <w:highlight w:val="none"/>
          <w:lang w:eastAsia="zh-CN"/>
        </w:rPr>
      </w:pPr>
      <w:r>
        <w:rPr>
          <w:rFonts w:hint="eastAsia" w:ascii="仿宋" w:hAnsi="仿宋" w:eastAsia="仿宋" w:cs="楷体"/>
          <w:color w:val="auto"/>
          <w:sz w:val="32"/>
          <w:highlight w:val="none"/>
          <w:lang w:val="en-US" w:eastAsia="zh-CN"/>
        </w:rPr>
        <w:t>法律条款：</w:t>
      </w:r>
      <w:r>
        <w:rPr>
          <w:rFonts w:hint="eastAsia" w:ascii="仿宋" w:hAnsi="仿宋" w:eastAsia="仿宋" w:cs="楷体"/>
          <w:color w:val="auto"/>
          <w:sz w:val="32"/>
          <w:highlight w:val="none"/>
        </w:rPr>
        <w:t>《城市建筑垃圾管理规定》第十条“建筑垃圾储运消纳场不得受纳工业垃圾、生活垃圾和有毒有害垃圾。”</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楷体"/>
          <w:color w:val="auto"/>
          <w:sz w:val="32"/>
          <w:highlight w:val="none"/>
          <w:lang w:eastAsia="zh-CN"/>
        </w:rPr>
      </w:pPr>
      <w:r>
        <w:rPr>
          <w:rFonts w:hint="eastAsia" w:ascii="仿宋" w:hAnsi="仿宋" w:eastAsia="仿宋" w:cs="楷体"/>
          <w:color w:val="auto"/>
          <w:sz w:val="32"/>
          <w:highlight w:val="none"/>
        </w:rPr>
        <w:t>处罚依据：《城市建筑垃圾管理规定》第二十一条“建筑垃圾储运消纳场受纳工业垃圾、生活垃圾和有毒有害垃圾，责令限期改正，给予警告，处5000元以上1万元以下罚款。</w:t>
      </w:r>
      <w:r>
        <w:rPr>
          <w:rFonts w:hint="eastAsia" w:ascii="仿宋" w:hAnsi="仿宋" w:eastAsia="仿宋" w:cs="楷体"/>
          <w:color w:val="auto"/>
          <w:sz w:val="32"/>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highlight w:val="none"/>
          <w:lang w:val="en-US" w:eastAsia="zh-CN"/>
        </w:rPr>
      </w:pPr>
      <w:r>
        <w:rPr>
          <w:rFonts w:hint="eastAsia" w:ascii="黑体" w:hAnsi="黑体" w:eastAsia="黑体" w:cs="黑体"/>
          <w:b w:val="0"/>
          <w:bCs w:val="0"/>
          <w:color w:val="auto"/>
          <w:sz w:val="32"/>
          <w:highlight w:val="none"/>
          <w:lang w:val="en-US" w:eastAsia="zh-CN"/>
        </w:rPr>
        <w:t>八、关于处置单位在运输建筑垃圾过程中沿途丢弃、遗撒建筑垃圾的规定</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楷体"/>
          <w:color w:val="auto"/>
          <w:sz w:val="32"/>
          <w:highlight w:val="none"/>
          <w:lang w:val="en-US" w:eastAsia="zh-CN"/>
        </w:rPr>
      </w:pPr>
      <w:r>
        <w:rPr>
          <w:rFonts w:hint="eastAsia" w:ascii="仿宋" w:hAnsi="仿宋" w:eastAsia="仿宋" w:cs="楷体"/>
          <w:color w:val="auto"/>
          <w:sz w:val="32"/>
          <w:highlight w:val="none"/>
          <w:lang w:val="en-US" w:eastAsia="zh-CN"/>
        </w:rPr>
        <w:t>法律条款：</w:t>
      </w:r>
      <w:r>
        <w:rPr>
          <w:rFonts w:hint="default" w:ascii="仿宋" w:hAnsi="仿宋" w:eastAsia="仿宋" w:cs="楷体"/>
          <w:color w:val="auto"/>
          <w:sz w:val="32"/>
          <w:highlight w:val="none"/>
          <w:lang w:val="en-US" w:eastAsia="zh-CN"/>
        </w:rPr>
        <w:t>《城市建筑垃圾管理规定》第十四条“处置建筑垃圾的单位在运输建筑垃圾时，应当随车携带建筑垃圾处置核准文件，按照城市人民政府有关部门规定的运输路线、时间运行，不得丢弃、遗撒建筑垃圾，不得超出核准范围承运建筑垃圾。”</w:t>
      </w:r>
      <w:bookmarkStart w:id="3" w:name="_GoBack"/>
      <w:bookmarkEnd w:id="3"/>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楷体"/>
          <w:color w:val="auto"/>
          <w:sz w:val="32"/>
          <w:highlight w:val="none"/>
          <w:lang w:val="en-US" w:eastAsia="zh-CN"/>
        </w:rPr>
      </w:pPr>
      <w:r>
        <w:rPr>
          <w:rFonts w:hint="eastAsia" w:ascii="仿宋" w:hAnsi="仿宋" w:eastAsia="仿宋" w:cs="楷体"/>
          <w:color w:val="auto"/>
          <w:sz w:val="32"/>
          <w:highlight w:val="none"/>
          <w:lang w:val="en-US" w:eastAsia="zh-CN"/>
        </w:rPr>
        <w:t>处罚依据：</w:t>
      </w:r>
      <w:r>
        <w:rPr>
          <w:rFonts w:hint="default" w:ascii="仿宋" w:hAnsi="仿宋" w:eastAsia="仿宋" w:cs="楷体"/>
          <w:color w:val="auto"/>
          <w:sz w:val="32"/>
          <w:highlight w:val="none"/>
          <w:lang w:val="en-US" w:eastAsia="zh-CN"/>
        </w:rPr>
        <w:t>《城市建筑垃圾管理规定》</w:t>
      </w:r>
      <w:r>
        <w:rPr>
          <w:rFonts w:hint="eastAsia" w:ascii="仿宋" w:hAnsi="仿宋" w:eastAsia="仿宋" w:cs="楷体"/>
          <w:color w:val="auto"/>
          <w:sz w:val="32"/>
          <w:highlight w:val="none"/>
          <w:lang w:val="en-US" w:eastAsia="zh-CN"/>
        </w:rPr>
        <w:t>第二十三条“处置建筑垃圾的单位在运输建筑垃圾过程中沿途丢弃、遗撒建筑垃圾的，由城市人民政府市容环境卫生主管部门责令限期改正，给予警告，处5000元以上5万元以下罚款。”</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highlight w:val="none"/>
          <w:lang w:val="en-US" w:eastAsia="zh-CN"/>
        </w:rPr>
      </w:pPr>
      <w:r>
        <w:rPr>
          <w:rFonts w:hint="eastAsia" w:ascii="黑体" w:hAnsi="黑体" w:eastAsia="黑体" w:cs="黑体"/>
          <w:b w:val="0"/>
          <w:bCs w:val="0"/>
          <w:color w:val="auto"/>
          <w:sz w:val="32"/>
          <w:highlight w:val="none"/>
          <w:lang w:val="en-US" w:eastAsia="zh-CN"/>
        </w:rPr>
        <w:t>九、关于单位和个人随意倾倒、抛撒或者堆放建筑垃圾的规定</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楷体"/>
          <w:color w:val="auto"/>
          <w:sz w:val="32"/>
          <w:highlight w:val="none"/>
          <w:lang w:val="en-US" w:eastAsia="zh-CN"/>
        </w:rPr>
      </w:pPr>
      <w:r>
        <w:rPr>
          <w:rFonts w:hint="eastAsia" w:ascii="仿宋" w:hAnsi="仿宋" w:eastAsia="仿宋" w:cs="楷体"/>
          <w:color w:val="auto"/>
          <w:sz w:val="32"/>
          <w:highlight w:val="none"/>
          <w:lang w:val="en-US" w:eastAsia="zh-CN"/>
        </w:rPr>
        <w:t>法律条款：</w:t>
      </w:r>
      <w:r>
        <w:rPr>
          <w:rFonts w:hint="default" w:ascii="仿宋" w:hAnsi="仿宋" w:eastAsia="仿宋" w:cs="楷体"/>
          <w:color w:val="auto"/>
          <w:sz w:val="32"/>
          <w:highlight w:val="none"/>
          <w:lang w:val="en-US" w:eastAsia="zh-CN"/>
        </w:rPr>
        <w:t>《城市建筑垃圾管理规定》第十五条“任何单位和个人不得随意倾倒、抛撒或者堆放建筑垃圾。”</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楷体"/>
          <w:color w:val="auto"/>
          <w:sz w:val="32"/>
          <w:highlight w:val="none"/>
          <w:lang w:val="en-US" w:eastAsia="zh-CN"/>
        </w:rPr>
      </w:pPr>
      <w:r>
        <w:rPr>
          <w:rFonts w:hint="eastAsia" w:ascii="仿宋" w:hAnsi="仿宋" w:eastAsia="仿宋" w:cs="楷体"/>
          <w:color w:val="auto"/>
          <w:sz w:val="32"/>
          <w:highlight w:val="none"/>
          <w:lang w:val="en-US" w:eastAsia="zh-CN"/>
        </w:rPr>
        <w:t>处罚依据：</w:t>
      </w:r>
      <w:r>
        <w:rPr>
          <w:rFonts w:hint="default" w:ascii="仿宋" w:hAnsi="仿宋" w:eastAsia="仿宋" w:cs="楷体"/>
          <w:color w:val="auto"/>
          <w:sz w:val="32"/>
          <w:highlight w:val="none"/>
          <w:lang w:val="en-US" w:eastAsia="zh-CN"/>
        </w:rPr>
        <w:t>《城市建筑垃圾管理规定》第二十六条“任何单位和个人随意倾倒、抛撒或者堆放建筑垃圾的，责令限期改正，给予警告，并对单位处5000元以上5万元以下罚款，对个人处200元以下罚款。”</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highlight w:val="none"/>
          <w:lang w:val="en-US" w:eastAsia="zh-CN"/>
        </w:rPr>
      </w:pPr>
      <w:r>
        <w:rPr>
          <w:rFonts w:hint="eastAsia" w:ascii="黑体" w:hAnsi="黑体" w:eastAsia="黑体" w:cs="黑体"/>
          <w:b w:val="0"/>
          <w:bCs w:val="0"/>
          <w:color w:val="auto"/>
          <w:sz w:val="32"/>
          <w:highlight w:val="none"/>
          <w:lang w:val="en-US" w:eastAsia="zh-CN"/>
        </w:rPr>
        <w:t>十、关于跨市非法转移建筑垃圾的规定</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楷体"/>
          <w:color w:val="auto"/>
          <w:sz w:val="32"/>
          <w:highlight w:val="none"/>
        </w:rPr>
      </w:pPr>
      <w:r>
        <w:rPr>
          <w:rFonts w:hint="eastAsia" w:ascii="仿宋" w:hAnsi="仿宋" w:eastAsia="仿宋" w:cs="宋体"/>
          <w:color w:val="auto"/>
          <w:sz w:val="32"/>
          <w:highlight w:val="none"/>
          <w:lang w:eastAsia="zh-CN"/>
        </w:rPr>
        <w:t>法律</w:t>
      </w:r>
      <w:r>
        <w:rPr>
          <w:rFonts w:hint="eastAsia" w:ascii="仿宋" w:hAnsi="仿宋" w:eastAsia="仿宋" w:cs="宋体"/>
          <w:color w:val="auto"/>
          <w:sz w:val="32"/>
          <w:highlight w:val="none"/>
        </w:rPr>
        <w:t>依据：</w:t>
      </w:r>
      <w:r>
        <w:rPr>
          <w:rFonts w:hint="eastAsia" w:ascii="仿宋" w:hAnsi="仿宋" w:eastAsia="仿宋" w:cs="楷体"/>
          <w:color w:val="auto"/>
          <w:sz w:val="32"/>
          <w:highlight w:val="none"/>
          <w:lang w:eastAsia="zh-CN"/>
        </w:rPr>
        <w:t>《惠州市市容和环境卫生管理条例》</w:t>
      </w:r>
      <w:r>
        <w:rPr>
          <w:rFonts w:hint="eastAsia" w:ascii="仿宋" w:hAnsi="仿宋" w:eastAsia="仿宋" w:cs="楷体"/>
          <w:color w:val="auto"/>
          <w:sz w:val="32"/>
          <w:highlight w:val="none"/>
        </w:rPr>
        <w:t>第二十九条</w:t>
      </w:r>
      <w:r>
        <w:rPr>
          <w:rFonts w:hint="eastAsia" w:ascii="仿宋" w:hAnsi="仿宋" w:eastAsia="仿宋" w:cs="楷体"/>
          <w:color w:val="auto"/>
          <w:sz w:val="32"/>
          <w:highlight w:val="none"/>
          <w:lang w:eastAsia="zh-CN"/>
        </w:rPr>
        <w:t>“</w:t>
      </w:r>
      <w:r>
        <w:rPr>
          <w:rFonts w:hint="eastAsia" w:ascii="仿宋" w:hAnsi="仿宋" w:eastAsia="仿宋" w:cs="楷体"/>
          <w:color w:val="auto"/>
          <w:sz w:val="32"/>
          <w:highlight w:val="none"/>
        </w:rPr>
        <w:t>禁止擅自将建筑垃圾、生活垃圾从外市转移至本市城市建成区和其他实行城市化管理的区域。违反规定的，责令限期清理，处每立方米一万元罚款。</w:t>
      </w:r>
      <w:r>
        <w:rPr>
          <w:rFonts w:hint="eastAsia" w:ascii="仿宋" w:hAnsi="仿宋" w:eastAsia="仿宋" w:cs="楷体"/>
          <w:color w:val="auto"/>
          <w:sz w:val="32"/>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highlight w:val="none"/>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Y2ViMjY4NjRjMDcwOTEzZjgzODQzNjhjMzRmZWQifQ=="/>
  </w:docVars>
  <w:rsids>
    <w:rsidRoot w:val="00000000"/>
    <w:rsid w:val="07604F1C"/>
    <w:rsid w:val="082A7226"/>
    <w:rsid w:val="1A3D7DDE"/>
    <w:rsid w:val="2639116C"/>
    <w:rsid w:val="294D5099"/>
    <w:rsid w:val="49A81A17"/>
    <w:rsid w:val="4F1D10D8"/>
    <w:rsid w:val="57A33672"/>
    <w:rsid w:val="64374857"/>
    <w:rsid w:val="64D627DF"/>
    <w:rsid w:val="687A7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正文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2024-08-05T07:28:00Z</dcterms:created>
  <dc:creator>Administrator</dc:creator>
  <cp:lastModifiedBy>袁建辉</cp:lastModifiedBy>
  <dcterms:modified xsi:type="dcterms:W3CDTF">2024-08-05T10:20:20Z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65ACBD7006404FF0A3E5D1D9B7095D13</vt:lpwstr>
  </property>
</Properties>
</file>